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9030" w14:textId="77777777" w:rsidR="005A4D60" w:rsidRPr="002E47C9" w:rsidRDefault="005A4D60" w:rsidP="005A4D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2E47C9">
        <w:rPr>
          <w:rFonts w:ascii="Arial" w:hAnsi="Arial" w:cs="Arial"/>
          <w:b/>
          <w:bCs/>
        </w:rPr>
        <w:t>Checklist to determine if a QA / QI study requires DSRB review</w:t>
      </w:r>
      <w:r w:rsidR="002B24F1">
        <w:rPr>
          <w:rFonts w:ascii="Arial" w:hAnsi="Arial" w:cs="Arial"/>
          <w:b/>
          <w:bCs/>
        </w:rPr>
        <w:t xml:space="preserve"> (Version 30 June 2020)</w:t>
      </w:r>
    </w:p>
    <w:p w14:paraId="223562FF" w14:textId="77777777" w:rsidR="005A4D60" w:rsidRPr="00093EBD" w:rsidRDefault="005A4D60" w:rsidP="005A4D60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515"/>
        <w:gridCol w:w="955"/>
        <w:gridCol w:w="963"/>
      </w:tblGrid>
      <w:tr w:rsidR="005A4D60" w:rsidRPr="00093EBD" w14:paraId="64B40BBE" w14:textId="77777777" w:rsidTr="00633717">
        <w:trPr>
          <w:trHeight w:val="86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239724" w14:textId="77777777" w:rsidR="00D0239C" w:rsidRDefault="00D0239C" w:rsidP="002B24F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response to all these questions is “No”, the QA/QI study is unlikely to require an IRB review. If you require a formal IRB letter of waiver from review, fill in and submit the DSRB exempt application form for review.</w:t>
            </w:r>
          </w:p>
          <w:p w14:paraId="716A3D5B" w14:textId="77777777" w:rsidR="00D0239C" w:rsidRDefault="00D0239C" w:rsidP="002B24F1">
            <w:pPr>
              <w:pStyle w:val="NoSpacing"/>
              <w:rPr>
                <w:rFonts w:ascii="Arial" w:hAnsi="Arial" w:cs="Arial"/>
              </w:rPr>
            </w:pPr>
          </w:p>
          <w:p w14:paraId="02DEC57C" w14:textId="77777777" w:rsidR="005A4D60" w:rsidRDefault="005A4D60" w:rsidP="00D0239C">
            <w:pPr>
              <w:pStyle w:val="NoSpacing"/>
              <w:rPr>
                <w:rFonts w:ascii="Arial" w:hAnsi="Arial" w:cs="Arial"/>
              </w:rPr>
            </w:pPr>
            <w:r w:rsidRPr="00F661BF">
              <w:rPr>
                <w:rFonts w:ascii="Arial" w:hAnsi="Arial" w:cs="Arial"/>
              </w:rPr>
              <w:t xml:space="preserve">Where the response to </w:t>
            </w:r>
            <w:r w:rsidR="002B24F1">
              <w:rPr>
                <w:rFonts w:ascii="Arial" w:hAnsi="Arial" w:cs="Arial"/>
              </w:rPr>
              <w:t xml:space="preserve">any of these </w:t>
            </w:r>
            <w:r w:rsidRPr="00F661BF">
              <w:rPr>
                <w:rFonts w:ascii="Arial" w:hAnsi="Arial" w:cs="Arial"/>
              </w:rPr>
              <w:t xml:space="preserve">questions </w:t>
            </w:r>
            <w:r w:rsidR="002B24F1">
              <w:rPr>
                <w:rFonts w:ascii="Arial" w:hAnsi="Arial" w:cs="Arial"/>
              </w:rPr>
              <w:t xml:space="preserve">is “Yes”, the </w:t>
            </w:r>
            <w:r w:rsidRPr="00F661BF">
              <w:rPr>
                <w:rFonts w:ascii="Arial" w:hAnsi="Arial" w:cs="Arial"/>
              </w:rPr>
              <w:t xml:space="preserve">QA / QI study </w:t>
            </w:r>
            <w:r w:rsidR="002B24F1">
              <w:rPr>
                <w:rFonts w:ascii="Arial" w:hAnsi="Arial" w:cs="Arial"/>
              </w:rPr>
              <w:t xml:space="preserve">may need an IRB review. Fill in the </w:t>
            </w:r>
            <w:r w:rsidR="00D0239C">
              <w:rPr>
                <w:rFonts w:ascii="Arial" w:hAnsi="Arial" w:cs="Arial"/>
              </w:rPr>
              <w:t xml:space="preserve">appropriate </w:t>
            </w:r>
            <w:r w:rsidR="002B24F1">
              <w:rPr>
                <w:rFonts w:ascii="Arial" w:hAnsi="Arial" w:cs="Arial"/>
              </w:rPr>
              <w:t xml:space="preserve">application form </w:t>
            </w:r>
            <w:r w:rsidR="00D0239C">
              <w:rPr>
                <w:rFonts w:ascii="Arial" w:hAnsi="Arial" w:cs="Arial"/>
              </w:rPr>
              <w:t>on ROAM and submit</w:t>
            </w:r>
            <w:r w:rsidR="002B24F1">
              <w:rPr>
                <w:rFonts w:ascii="Arial" w:hAnsi="Arial" w:cs="Arial"/>
              </w:rPr>
              <w:t xml:space="preserve"> for </w:t>
            </w:r>
            <w:r w:rsidR="00D0239C">
              <w:rPr>
                <w:rFonts w:ascii="Arial" w:hAnsi="Arial" w:cs="Arial"/>
              </w:rPr>
              <w:t>DSRB review.</w:t>
            </w:r>
          </w:p>
          <w:p w14:paraId="13C0C0E0" w14:textId="77777777" w:rsidR="009A7972" w:rsidRPr="00E475AC" w:rsidRDefault="009A7972" w:rsidP="00D0239C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76809637" w14:textId="77777777" w:rsidTr="00633717">
        <w:trPr>
          <w:trHeight w:val="432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A3364F8" w14:textId="77777777" w:rsidR="005A4D60" w:rsidRPr="006501E7" w:rsidRDefault="005A4D60" w:rsidP="00CE64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501E7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6515" w:type="dxa"/>
            <w:shd w:val="clear" w:color="auto" w:fill="D9D9D9" w:themeFill="background1" w:themeFillShade="D9"/>
            <w:vAlign w:val="center"/>
          </w:tcPr>
          <w:p w14:paraId="50B55BFA" w14:textId="77777777" w:rsidR="005A4D60" w:rsidRPr="006501E7" w:rsidRDefault="005A4D60" w:rsidP="00CE64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501E7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58967683" w14:textId="77777777" w:rsidR="005A4D60" w:rsidRPr="006501E7" w:rsidRDefault="005A4D60" w:rsidP="00CE64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501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F4D60A0" w14:textId="77777777" w:rsidR="005A4D60" w:rsidRPr="006501E7" w:rsidRDefault="005A4D60" w:rsidP="00CE64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501E7">
              <w:rPr>
                <w:rFonts w:ascii="Arial" w:hAnsi="Arial" w:cs="Arial"/>
                <w:b/>
              </w:rPr>
              <w:t>No</w:t>
            </w:r>
          </w:p>
        </w:tc>
      </w:tr>
      <w:tr w:rsidR="005A4D60" w:rsidRPr="00093EBD" w14:paraId="5C448318" w14:textId="77777777" w:rsidTr="00633717">
        <w:trPr>
          <w:trHeight w:val="1009"/>
        </w:trPr>
        <w:tc>
          <w:tcPr>
            <w:tcW w:w="583" w:type="dxa"/>
            <w:vAlign w:val="center"/>
          </w:tcPr>
          <w:p w14:paraId="3E0FAFBF" w14:textId="77777777" w:rsidR="005A4D60" w:rsidRPr="00093EBD" w:rsidRDefault="005A4D60" w:rsidP="00CE64B3">
            <w:pPr>
              <w:pStyle w:val="NoSpacing"/>
              <w:jc w:val="center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>1.</w:t>
            </w:r>
          </w:p>
        </w:tc>
        <w:tc>
          <w:tcPr>
            <w:tcW w:w="6515" w:type="dxa"/>
            <w:vAlign w:val="center"/>
          </w:tcPr>
          <w:p w14:paraId="7AD5FE49" w14:textId="77777777" w:rsidR="005A4D60" w:rsidRPr="00093EBD" w:rsidRDefault="00EE536F" w:rsidP="00EE536F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 xml:space="preserve">Does the proposed quality assurance activity </w:t>
            </w:r>
            <w:r>
              <w:rPr>
                <w:rFonts w:ascii="Arial" w:hAnsi="Arial" w:cs="Arial"/>
              </w:rPr>
              <w:t xml:space="preserve">require additional consent from subjects, </w:t>
            </w:r>
            <w:r w:rsidRPr="00EE536F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yond what is already obtained for</w:t>
            </w:r>
            <w:r w:rsidRPr="00EE536F">
              <w:rPr>
                <w:rFonts w:ascii="Arial" w:hAnsi="Arial" w:cs="Arial"/>
              </w:rPr>
              <w:t xml:space="preserve"> clinical practice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55" w:type="dxa"/>
            <w:vAlign w:val="center"/>
          </w:tcPr>
          <w:p w14:paraId="7E8936CB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710808BF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2AAB88C8" w14:textId="77777777" w:rsidTr="00633717">
        <w:trPr>
          <w:trHeight w:val="719"/>
        </w:trPr>
        <w:tc>
          <w:tcPr>
            <w:tcW w:w="583" w:type="dxa"/>
            <w:vAlign w:val="center"/>
          </w:tcPr>
          <w:p w14:paraId="4B66055D" w14:textId="77777777" w:rsidR="005A4D60" w:rsidRPr="00093EBD" w:rsidRDefault="005A4D60" w:rsidP="00CE64B3">
            <w:pPr>
              <w:pStyle w:val="NoSpacing"/>
              <w:jc w:val="center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>2.</w:t>
            </w:r>
          </w:p>
        </w:tc>
        <w:tc>
          <w:tcPr>
            <w:tcW w:w="6515" w:type="dxa"/>
            <w:vAlign w:val="center"/>
          </w:tcPr>
          <w:p w14:paraId="23E88BDE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 xml:space="preserve">Does the proposed quality assurance activity pose any risks for </w:t>
            </w:r>
            <w:r>
              <w:rPr>
                <w:rFonts w:ascii="Arial" w:hAnsi="Arial" w:cs="Arial"/>
              </w:rPr>
              <w:t>subjects</w:t>
            </w:r>
            <w:r w:rsidRPr="00093EBD">
              <w:rPr>
                <w:rFonts w:ascii="Arial" w:hAnsi="Arial" w:cs="Arial"/>
              </w:rPr>
              <w:t xml:space="preserve"> beyond those of their routine care?</w:t>
            </w:r>
          </w:p>
        </w:tc>
        <w:tc>
          <w:tcPr>
            <w:tcW w:w="955" w:type="dxa"/>
            <w:vAlign w:val="center"/>
          </w:tcPr>
          <w:p w14:paraId="2B4A7747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62CE9809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27EE2CE1" w14:textId="77777777" w:rsidTr="00633717">
        <w:trPr>
          <w:trHeight w:val="720"/>
        </w:trPr>
        <w:tc>
          <w:tcPr>
            <w:tcW w:w="583" w:type="dxa"/>
            <w:vAlign w:val="center"/>
          </w:tcPr>
          <w:p w14:paraId="11AB2FA2" w14:textId="77777777" w:rsidR="005A4D60" w:rsidRPr="00093EBD" w:rsidRDefault="005A4D60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93EBD">
              <w:rPr>
                <w:rFonts w:ascii="Arial" w:hAnsi="Arial" w:cs="Arial"/>
              </w:rPr>
              <w:t>.</w:t>
            </w:r>
          </w:p>
        </w:tc>
        <w:tc>
          <w:tcPr>
            <w:tcW w:w="6515" w:type="dxa"/>
            <w:vAlign w:val="center"/>
          </w:tcPr>
          <w:p w14:paraId="6F4F1E8F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>Does the proposed quality assurance activity impose a burden on</w:t>
            </w:r>
            <w:r>
              <w:rPr>
                <w:rFonts w:ascii="Arial" w:hAnsi="Arial" w:cs="Arial"/>
              </w:rPr>
              <w:t xml:space="preserve"> subjects</w:t>
            </w:r>
            <w:r w:rsidRPr="00093EBD">
              <w:rPr>
                <w:rFonts w:ascii="Arial" w:hAnsi="Arial" w:cs="Arial"/>
              </w:rPr>
              <w:t xml:space="preserve"> beyond that experienced in their routine care?</w:t>
            </w:r>
          </w:p>
        </w:tc>
        <w:tc>
          <w:tcPr>
            <w:tcW w:w="955" w:type="dxa"/>
            <w:vAlign w:val="center"/>
          </w:tcPr>
          <w:p w14:paraId="49544371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40AC2AAE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53AB7BC1" w14:textId="77777777" w:rsidTr="00633717">
        <w:trPr>
          <w:trHeight w:val="1009"/>
        </w:trPr>
        <w:tc>
          <w:tcPr>
            <w:tcW w:w="583" w:type="dxa"/>
            <w:vAlign w:val="center"/>
          </w:tcPr>
          <w:p w14:paraId="773C7B24" w14:textId="77777777" w:rsidR="005A4D60" w:rsidRPr="00093EBD" w:rsidRDefault="005A4D60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93EBD">
              <w:rPr>
                <w:rFonts w:ascii="Arial" w:hAnsi="Arial" w:cs="Arial"/>
              </w:rPr>
              <w:t>.</w:t>
            </w:r>
          </w:p>
        </w:tc>
        <w:tc>
          <w:tcPr>
            <w:tcW w:w="6515" w:type="dxa"/>
            <w:vAlign w:val="center"/>
          </w:tcPr>
          <w:p w14:paraId="664D1840" w14:textId="77777777" w:rsidR="00A679EA" w:rsidRPr="00093EBD" w:rsidRDefault="005A4D60" w:rsidP="00A679EA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 xml:space="preserve">Is the proposed quality assurance activity to be conducted by a person who does not normally have access to the </w:t>
            </w:r>
            <w:r>
              <w:rPr>
                <w:rFonts w:ascii="Arial" w:hAnsi="Arial" w:cs="Arial"/>
              </w:rPr>
              <w:t>subjects</w:t>
            </w:r>
            <w:r w:rsidR="00A679EA">
              <w:rPr>
                <w:rFonts w:ascii="Arial" w:hAnsi="Arial" w:cs="Arial"/>
              </w:rPr>
              <w:t>’ records for clinical care?</w:t>
            </w:r>
          </w:p>
        </w:tc>
        <w:tc>
          <w:tcPr>
            <w:tcW w:w="955" w:type="dxa"/>
            <w:vAlign w:val="center"/>
          </w:tcPr>
          <w:p w14:paraId="36A838FA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6E9E8D9C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A4D60" w:rsidRPr="00093EBD" w14:paraId="2485B05D" w14:textId="77777777" w:rsidTr="00633717">
        <w:trPr>
          <w:trHeight w:val="1008"/>
        </w:trPr>
        <w:tc>
          <w:tcPr>
            <w:tcW w:w="583" w:type="dxa"/>
            <w:vAlign w:val="center"/>
          </w:tcPr>
          <w:p w14:paraId="74B76C1C" w14:textId="77777777" w:rsidR="005A4D60" w:rsidRPr="00093EBD" w:rsidRDefault="005A4D60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93EBD">
              <w:rPr>
                <w:rFonts w:ascii="Arial" w:hAnsi="Arial" w:cs="Arial"/>
              </w:rPr>
              <w:t>.</w:t>
            </w:r>
          </w:p>
        </w:tc>
        <w:tc>
          <w:tcPr>
            <w:tcW w:w="6515" w:type="dxa"/>
            <w:vAlign w:val="center"/>
          </w:tcPr>
          <w:p w14:paraId="3BBB5593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>Does the proposed quality assurance activity risk breaching the confidentiality of any individuals’ personal information, beyond that experienced in the provision of routine care?</w:t>
            </w:r>
          </w:p>
        </w:tc>
        <w:tc>
          <w:tcPr>
            <w:tcW w:w="955" w:type="dxa"/>
            <w:vAlign w:val="center"/>
          </w:tcPr>
          <w:p w14:paraId="1CCEB55B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41102C71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234F0FCC" w14:textId="77777777" w:rsidTr="00633717">
        <w:trPr>
          <w:trHeight w:val="1008"/>
        </w:trPr>
        <w:tc>
          <w:tcPr>
            <w:tcW w:w="583" w:type="dxa"/>
            <w:vAlign w:val="center"/>
          </w:tcPr>
          <w:p w14:paraId="37CB93F0" w14:textId="77777777" w:rsidR="005A4D60" w:rsidRPr="00093EBD" w:rsidRDefault="005A4D60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93EBD">
              <w:rPr>
                <w:rFonts w:ascii="Arial" w:hAnsi="Arial" w:cs="Arial"/>
              </w:rPr>
              <w:t>.</w:t>
            </w:r>
          </w:p>
        </w:tc>
        <w:tc>
          <w:tcPr>
            <w:tcW w:w="6515" w:type="dxa"/>
            <w:vAlign w:val="center"/>
          </w:tcPr>
          <w:p w14:paraId="17F721DA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 xml:space="preserve">Does the proposed quality assurance activity involve any clinically significant departure from the routine clinical care provided to the </w:t>
            </w:r>
            <w:r>
              <w:rPr>
                <w:rFonts w:ascii="Arial" w:hAnsi="Arial" w:cs="Arial"/>
              </w:rPr>
              <w:t>subjects</w:t>
            </w:r>
            <w:r w:rsidRPr="00093EBD">
              <w:rPr>
                <w:rFonts w:ascii="Arial" w:hAnsi="Arial" w:cs="Arial"/>
              </w:rPr>
              <w:t>?</w:t>
            </w:r>
          </w:p>
        </w:tc>
        <w:tc>
          <w:tcPr>
            <w:tcW w:w="955" w:type="dxa"/>
            <w:vAlign w:val="center"/>
          </w:tcPr>
          <w:p w14:paraId="7EDA5C7E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1A1B45BC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08367794" w14:textId="77777777" w:rsidTr="00633717">
        <w:trPr>
          <w:trHeight w:val="1009"/>
        </w:trPr>
        <w:tc>
          <w:tcPr>
            <w:tcW w:w="583" w:type="dxa"/>
            <w:vAlign w:val="center"/>
          </w:tcPr>
          <w:p w14:paraId="2B1DB810" w14:textId="77777777" w:rsidR="005A4D60" w:rsidRPr="00093EBD" w:rsidRDefault="005A4D60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93EBD">
              <w:rPr>
                <w:rFonts w:ascii="Arial" w:hAnsi="Arial" w:cs="Arial"/>
              </w:rPr>
              <w:t>.</w:t>
            </w:r>
          </w:p>
        </w:tc>
        <w:tc>
          <w:tcPr>
            <w:tcW w:w="6515" w:type="dxa"/>
            <w:vAlign w:val="center"/>
          </w:tcPr>
          <w:p w14:paraId="2E2B0512" w14:textId="77777777" w:rsidR="005A4D60" w:rsidRPr="00093EBD" w:rsidRDefault="005A4D60" w:rsidP="00D0239C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>Does the proposed quality assurance activity involve randomization</w:t>
            </w:r>
            <w:r w:rsidR="00A679EA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955" w:type="dxa"/>
            <w:vAlign w:val="center"/>
          </w:tcPr>
          <w:p w14:paraId="436E536A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7A82D51B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D0239C" w:rsidRPr="00093EBD" w14:paraId="2B29EE97" w14:textId="77777777" w:rsidTr="00633717">
        <w:trPr>
          <w:trHeight w:val="1009"/>
        </w:trPr>
        <w:tc>
          <w:tcPr>
            <w:tcW w:w="583" w:type="dxa"/>
            <w:vAlign w:val="center"/>
          </w:tcPr>
          <w:p w14:paraId="2C962B87" w14:textId="77777777" w:rsidR="00D0239C" w:rsidRDefault="00D0239C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515" w:type="dxa"/>
            <w:vAlign w:val="center"/>
          </w:tcPr>
          <w:p w14:paraId="1810ADD1" w14:textId="77777777" w:rsidR="00D0239C" w:rsidRPr="00093EBD" w:rsidRDefault="00D0239C" w:rsidP="00A679EA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>Does the proposed quality assurance activity involve the use of a control group or a placebo?</w:t>
            </w:r>
          </w:p>
        </w:tc>
        <w:tc>
          <w:tcPr>
            <w:tcW w:w="955" w:type="dxa"/>
            <w:vAlign w:val="center"/>
          </w:tcPr>
          <w:p w14:paraId="52E8E13F" w14:textId="77777777" w:rsidR="00D0239C" w:rsidRPr="00093EBD" w:rsidRDefault="00D0239C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4B16222D" w14:textId="77777777" w:rsidR="00D0239C" w:rsidRPr="00093EBD" w:rsidRDefault="00D0239C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5DF2583A" w14:textId="77777777" w:rsidTr="00633717">
        <w:trPr>
          <w:trHeight w:val="1008"/>
        </w:trPr>
        <w:tc>
          <w:tcPr>
            <w:tcW w:w="583" w:type="dxa"/>
            <w:vAlign w:val="center"/>
          </w:tcPr>
          <w:p w14:paraId="02B2F352" w14:textId="77777777" w:rsidR="005A4D60" w:rsidRPr="00093EBD" w:rsidRDefault="00D0239C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4D60" w:rsidRPr="00093EBD">
              <w:rPr>
                <w:rFonts w:ascii="Arial" w:hAnsi="Arial" w:cs="Arial"/>
              </w:rPr>
              <w:t>.</w:t>
            </w:r>
          </w:p>
        </w:tc>
        <w:tc>
          <w:tcPr>
            <w:tcW w:w="6515" w:type="dxa"/>
            <w:vAlign w:val="center"/>
          </w:tcPr>
          <w:p w14:paraId="262D49D0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 xml:space="preserve">Does the proposed quality assurance activity seek to gather information about the </w:t>
            </w:r>
            <w:r>
              <w:rPr>
                <w:rFonts w:ascii="Arial" w:hAnsi="Arial" w:cs="Arial"/>
              </w:rPr>
              <w:t>participan</w:t>
            </w:r>
            <w:r w:rsidRPr="00093EBD">
              <w:rPr>
                <w:rFonts w:ascii="Arial" w:hAnsi="Arial" w:cs="Arial"/>
              </w:rPr>
              <w:t>t beyond that collected in routine clinical care?</w:t>
            </w:r>
          </w:p>
        </w:tc>
        <w:tc>
          <w:tcPr>
            <w:tcW w:w="955" w:type="dxa"/>
            <w:vAlign w:val="center"/>
          </w:tcPr>
          <w:p w14:paraId="32756CCF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5DDC0D2D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  <w:tr w:rsidR="005A4D60" w:rsidRPr="00093EBD" w14:paraId="3E82AF64" w14:textId="77777777" w:rsidTr="00633717">
        <w:trPr>
          <w:trHeight w:val="1008"/>
        </w:trPr>
        <w:tc>
          <w:tcPr>
            <w:tcW w:w="583" w:type="dxa"/>
            <w:vAlign w:val="center"/>
          </w:tcPr>
          <w:p w14:paraId="352FA3F4" w14:textId="77777777" w:rsidR="005A4D60" w:rsidRPr="00093EBD" w:rsidRDefault="00D0239C" w:rsidP="00CE64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A4D60" w:rsidRPr="00093EBD">
              <w:rPr>
                <w:rFonts w:ascii="Arial" w:hAnsi="Arial" w:cs="Arial"/>
              </w:rPr>
              <w:t>.</w:t>
            </w:r>
          </w:p>
        </w:tc>
        <w:tc>
          <w:tcPr>
            <w:tcW w:w="6515" w:type="dxa"/>
            <w:vAlign w:val="center"/>
          </w:tcPr>
          <w:p w14:paraId="7FB19D48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  <w:r w:rsidRPr="00093EBD">
              <w:rPr>
                <w:rFonts w:ascii="Arial" w:hAnsi="Arial" w:cs="Arial"/>
              </w:rPr>
              <w:t>Does the proposed quality assurance activity potentially infringe the rights, privacy or pro</w:t>
            </w:r>
            <w:r w:rsidR="00A679EA">
              <w:rPr>
                <w:rFonts w:ascii="Arial" w:hAnsi="Arial" w:cs="Arial"/>
              </w:rPr>
              <w:t>fessional reputation of</w:t>
            </w:r>
            <w:r w:rsidRPr="00093EBD">
              <w:rPr>
                <w:rFonts w:ascii="Arial" w:hAnsi="Arial" w:cs="Arial"/>
              </w:rPr>
              <w:t xml:space="preserve"> health care providers or </w:t>
            </w:r>
            <w:r w:rsidR="00A679EA">
              <w:rPr>
                <w:rFonts w:ascii="Arial" w:hAnsi="Arial" w:cs="Arial"/>
              </w:rPr>
              <w:t>the institution</w:t>
            </w:r>
            <w:r w:rsidR="002D1E0E">
              <w:rPr>
                <w:rFonts w:ascii="Arial" w:hAnsi="Arial" w:cs="Arial"/>
              </w:rPr>
              <w:t>(s)</w:t>
            </w:r>
            <w:r w:rsidRPr="00093EBD">
              <w:rPr>
                <w:rFonts w:ascii="Arial" w:hAnsi="Arial" w:cs="Arial"/>
              </w:rPr>
              <w:t>?</w:t>
            </w:r>
          </w:p>
        </w:tc>
        <w:tc>
          <w:tcPr>
            <w:tcW w:w="955" w:type="dxa"/>
            <w:vAlign w:val="center"/>
          </w:tcPr>
          <w:p w14:paraId="5BEBC499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7EE1FBB8" w14:textId="77777777" w:rsidR="005A4D60" w:rsidRPr="00093EBD" w:rsidRDefault="005A4D60" w:rsidP="00CE64B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68F5862" w14:textId="690845A5" w:rsidR="002E47C9" w:rsidRDefault="002E47C9">
      <w:pPr>
        <w:rPr>
          <w:rFonts w:ascii="Arial" w:hAnsi="Arial" w:cs="Arial"/>
          <w:sz w:val="20"/>
          <w:szCs w:val="20"/>
        </w:rPr>
      </w:pPr>
    </w:p>
    <w:p w14:paraId="7D64B111" w14:textId="12FE67D9" w:rsidR="009A7972" w:rsidRDefault="009A7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enquiries, please write to ohrpp@nhg.com.sg</w:t>
      </w:r>
    </w:p>
    <w:p w14:paraId="2B4EEC11" w14:textId="55ADAD50" w:rsidR="00DE652D" w:rsidRPr="00037E02" w:rsidRDefault="00DE652D">
      <w:pPr>
        <w:rPr>
          <w:rFonts w:ascii="Arial" w:hAnsi="Arial" w:cs="Arial"/>
          <w:sz w:val="20"/>
          <w:szCs w:val="20"/>
        </w:rPr>
      </w:pPr>
    </w:p>
    <w:sectPr w:rsidR="00DE652D" w:rsidRPr="00037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0"/>
    <w:rsid w:val="00037E02"/>
    <w:rsid w:val="002B24F1"/>
    <w:rsid w:val="002D1E0E"/>
    <w:rsid w:val="002E47C9"/>
    <w:rsid w:val="00376741"/>
    <w:rsid w:val="005A4D60"/>
    <w:rsid w:val="005D28C9"/>
    <w:rsid w:val="00633717"/>
    <w:rsid w:val="008F3216"/>
    <w:rsid w:val="009A7972"/>
    <w:rsid w:val="00A679EA"/>
    <w:rsid w:val="00B816A8"/>
    <w:rsid w:val="00CB275E"/>
    <w:rsid w:val="00CB60C6"/>
    <w:rsid w:val="00D0239C"/>
    <w:rsid w:val="00DE652D"/>
    <w:rsid w:val="00E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73E1"/>
  <w15:chartTrackingRefBased/>
  <w15:docId w15:val="{70991A60-0E11-40E0-9631-12E68BD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6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4D6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4D6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9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9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9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JoneLongLasalle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WEE SHU-ANN</dc:creator>
  <cp:keywords/>
  <dc:description/>
  <cp:lastModifiedBy>Ng Hwee Hian (NHGHQ)</cp:lastModifiedBy>
  <cp:revision>2</cp:revision>
  <dcterms:created xsi:type="dcterms:W3CDTF">2020-07-27T02:38:00Z</dcterms:created>
  <dcterms:modified xsi:type="dcterms:W3CDTF">2020-07-27T02:38:00Z</dcterms:modified>
</cp:coreProperties>
</file>